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74E238D1" w14:textId="77777777" w:rsidR="006C3042" w:rsidRPr="00F075A1" w:rsidRDefault="006C3042" w:rsidP="006C3042">
      <w:pPr>
        <w:spacing w:after="160" w:line="259" w:lineRule="auto"/>
        <w:rPr>
          <w:rFonts w:cs="Arial"/>
          <w:bCs/>
          <w:sz w:val="28"/>
          <w:szCs w:val="28"/>
          <w:lang w:val="fr-CH"/>
        </w:rPr>
      </w:pPr>
      <w:bookmarkStart w:id="0" w:name="_GoBack"/>
      <w:r w:rsidRPr="00F075A1">
        <w:rPr>
          <w:noProof/>
          <w:sz w:val="28"/>
          <w:szCs w:val="28"/>
          <w:lang w:val="ru-RU" w:eastAsia="ru-RU"/>
        </w:rPr>
        <w:drawing>
          <wp:inline distT="0" distB="0" distL="0" distR="0" wp14:anchorId="309D17FD" wp14:editId="15AE2067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AA9959" w14:textId="77777777" w:rsidR="00E92B59" w:rsidRPr="00F075A1" w:rsidRDefault="0048326E" w:rsidP="006C3042">
      <w:pPr>
        <w:spacing w:after="160" w:line="259" w:lineRule="auto"/>
        <w:jc w:val="center"/>
        <w:rPr>
          <w:rFonts w:cs="Arial"/>
          <w:b/>
          <w:bCs/>
          <w:color w:val="0000FF"/>
          <w:sz w:val="28"/>
          <w:szCs w:val="28"/>
          <w:lang w:val="fr-CH"/>
        </w:rPr>
      </w:pPr>
      <w:proofErr w:type="spellStart"/>
      <w:r w:rsidRPr="00F075A1">
        <w:rPr>
          <w:rFonts w:cs="Arial"/>
          <w:b/>
          <w:bCs/>
          <w:color w:val="0000FF"/>
          <w:sz w:val="28"/>
          <w:szCs w:val="28"/>
          <w:lang w:val="fr-CH"/>
        </w:rPr>
        <w:t>Alisher</w:t>
      </w:r>
      <w:proofErr w:type="spellEnd"/>
      <w:r w:rsidRPr="00F075A1">
        <w:rPr>
          <w:rFonts w:cs="Arial"/>
          <w:b/>
          <w:bCs/>
          <w:color w:val="0000FF"/>
          <w:sz w:val="28"/>
          <w:szCs w:val="28"/>
          <w:lang w:val="fr-CH"/>
        </w:rPr>
        <w:t xml:space="preserve"> </w:t>
      </w:r>
      <w:proofErr w:type="spellStart"/>
      <w:r w:rsidRPr="00F075A1">
        <w:rPr>
          <w:rFonts w:cs="Arial"/>
          <w:b/>
          <w:bCs/>
          <w:color w:val="0000FF"/>
          <w:sz w:val="28"/>
          <w:szCs w:val="28"/>
          <w:lang w:val="fr-CH"/>
        </w:rPr>
        <w:t>Usmanov</w:t>
      </w:r>
      <w:proofErr w:type="spellEnd"/>
      <w:r w:rsidRPr="00F075A1">
        <w:rPr>
          <w:rFonts w:cs="Arial"/>
          <w:b/>
          <w:bCs/>
          <w:color w:val="0000FF"/>
          <w:sz w:val="28"/>
          <w:szCs w:val="28"/>
          <w:lang w:val="fr-CH"/>
        </w:rPr>
        <w:t xml:space="preserve"> (RUS)</w:t>
      </w:r>
    </w:p>
    <w:p w14:paraId="1CC9A2B5" w14:textId="77777777" w:rsidR="007472E8" w:rsidRPr="00F075A1" w:rsidRDefault="007472E8" w:rsidP="007472E8">
      <w:pPr>
        <w:pBdr>
          <w:bottom w:val="thinThickSmallGap" w:sz="24" w:space="1" w:color="0000FF"/>
        </w:pBdr>
        <w:rPr>
          <w:color w:val="0000FF"/>
          <w:sz w:val="28"/>
          <w:szCs w:val="28"/>
          <w:lang w:val="fr-FR"/>
        </w:rPr>
      </w:pPr>
    </w:p>
    <w:p w14:paraId="7E73B625" w14:textId="77777777" w:rsidR="007472E8" w:rsidRPr="00F075A1" w:rsidRDefault="007472E8" w:rsidP="007472E8">
      <w:pPr>
        <w:pStyle w:val="a3"/>
        <w:rPr>
          <w:color w:val="0000FF"/>
          <w:sz w:val="28"/>
          <w:szCs w:val="28"/>
          <w:lang w:val="fr-FR"/>
        </w:rPr>
      </w:pPr>
    </w:p>
    <w:p w14:paraId="381F92B7" w14:textId="77777777" w:rsidR="00E92B59" w:rsidRPr="00F075A1" w:rsidRDefault="00E92B59" w:rsidP="00E239A5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proofErr w:type="spellStart"/>
      <w:r w:rsidRPr="00F075A1">
        <w:rPr>
          <w:rFonts w:cs="Arial"/>
          <w:color w:val="0000FF"/>
          <w:sz w:val="28"/>
          <w:szCs w:val="28"/>
          <w:lang w:val="fr-CH"/>
        </w:rPr>
        <w:t>Alisher</w:t>
      </w:r>
      <w:proofErr w:type="spellEnd"/>
      <w:r w:rsidRPr="00F075A1">
        <w:rPr>
          <w:rFonts w:cs="Arial"/>
          <w:color w:val="0000FF"/>
          <w:sz w:val="28"/>
          <w:szCs w:val="28"/>
          <w:lang w:val="fr-CH"/>
        </w:rPr>
        <w:t xml:space="preserve"> </w:t>
      </w:r>
      <w:proofErr w:type="spellStart"/>
      <w:r w:rsidRPr="00F075A1">
        <w:rPr>
          <w:rFonts w:cs="Arial"/>
          <w:color w:val="0000FF"/>
          <w:sz w:val="28"/>
          <w:szCs w:val="28"/>
          <w:lang w:val="fr-CH"/>
        </w:rPr>
        <w:t>Usmanov</w:t>
      </w:r>
      <w:proofErr w:type="spellEnd"/>
      <w:r w:rsidRPr="00F075A1">
        <w:rPr>
          <w:rFonts w:cs="Arial"/>
          <w:color w:val="0000FF"/>
          <w:sz w:val="28"/>
          <w:szCs w:val="28"/>
          <w:lang w:val="fr-CH"/>
        </w:rPr>
        <w:t xml:space="preserve">, investisseur russe et philanthrope, est Président de la FIE depuis 2008. </w:t>
      </w:r>
    </w:p>
    <w:p w14:paraId="2E4C5843" w14:textId="77777777" w:rsidR="00E92B59" w:rsidRPr="00F075A1" w:rsidRDefault="00E92B59" w:rsidP="00E239A5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 xml:space="preserve">Il a été Président de la Confédération européenne d'escrime de 2005 à 2009 et de la Fédération russe d'escrime de 2001 à 2009. </w:t>
      </w:r>
    </w:p>
    <w:p w14:paraId="41E2DDC1" w14:textId="77777777" w:rsidR="00E92B59" w:rsidRPr="00F075A1" w:rsidRDefault="0048326E" w:rsidP="00E239A5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 xml:space="preserve">Alisher </w:t>
      </w:r>
      <w:r w:rsidR="00E92B59" w:rsidRPr="00F075A1">
        <w:rPr>
          <w:rFonts w:cs="Arial"/>
          <w:color w:val="0000FF"/>
          <w:sz w:val="28"/>
          <w:szCs w:val="28"/>
          <w:lang w:val="fr-CH"/>
        </w:rPr>
        <w:t>Usmanov est également membre de la Commission pour la chaîne olympique du CIO.</w:t>
      </w:r>
    </w:p>
    <w:p w14:paraId="3761FFAB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En 2004, Alisher Usmanov a fondé la Fondation internationale de bienfaisance « Pour l'avenir de l'escrime » afin de soutenir le développement de l'escrime dans le monde.</w:t>
      </w:r>
    </w:p>
    <w:p w14:paraId="459A12B2" w14:textId="77777777" w:rsidR="00E92B59" w:rsidRPr="00F075A1" w:rsidRDefault="00E92B59" w:rsidP="0023399B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Fin 2012, la Fondation « Pour l'avenir de l'escrime » a créé un fonds de dotation spécialisé dans la gestion d</w:t>
      </w:r>
      <w:r w:rsidR="00F775C0" w:rsidRPr="00F075A1">
        <w:rPr>
          <w:rFonts w:cs="Arial"/>
          <w:color w:val="0000FF"/>
          <w:sz w:val="28"/>
          <w:szCs w:val="28"/>
          <w:lang w:val="fr-CH"/>
        </w:rPr>
        <w:t>u</w:t>
      </w:r>
      <w:r w:rsidRPr="00F075A1">
        <w:rPr>
          <w:rFonts w:cs="Arial"/>
          <w:color w:val="0000FF"/>
          <w:sz w:val="28"/>
          <w:szCs w:val="28"/>
          <w:lang w:val="fr-CH"/>
        </w:rPr>
        <w:t xml:space="preserve"> capital destiné à aider les vétérans de l'escrime.</w:t>
      </w:r>
    </w:p>
    <w:p w14:paraId="42CC0CC2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Alisher Usmanov est le fondateur de la Fondation caritative Art, Science et Sport, qui soutient la Fédération russe d'escrime, la Fédération russe de canoë-kayak et la Fédération russe de volley-ball, et aide à l'organisation de tournois internationaux, à la promotion du sport et à l'amélioration des aspects organisationnels des compétitions.</w:t>
      </w:r>
    </w:p>
    <w:p w14:paraId="29123D01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Alisher Usmanov accorde une grande attention au développement du sport en Russie et dans le monde. Il a fait partie des comités responsables de la préparation et de l'organisation des 22</w:t>
      </w:r>
      <w:r w:rsidRPr="00F075A1">
        <w:rPr>
          <w:rFonts w:cs="Arial"/>
          <w:color w:val="0000FF"/>
          <w:sz w:val="28"/>
          <w:szCs w:val="28"/>
          <w:vertAlign w:val="superscript"/>
          <w:lang w:val="fr-CH"/>
        </w:rPr>
        <w:t>e</w:t>
      </w:r>
      <w:r w:rsidRPr="00F075A1">
        <w:rPr>
          <w:rFonts w:cs="Arial"/>
          <w:color w:val="0000FF"/>
          <w:sz w:val="28"/>
          <w:szCs w:val="28"/>
          <w:lang w:val="fr-CH"/>
        </w:rPr>
        <w:t xml:space="preserve"> Jeux Olympiques d'hiver et des 11</w:t>
      </w:r>
      <w:r w:rsidRPr="00F075A1">
        <w:rPr>
          <w:rFonts w:cs="Arial"/>
          <w:color w:val="0000FF"/>
          <w:sz w:val="28"/>
          <w:szCs w:val="28"/>
          <w:vertAlign w:val="superscript"/>
          <w:lang w:val="fr-CH"/>
        </w:rPr>
        <w:t>e</w:t>
      </w:r>
      <w:r w:rsidRPr="00F075A1">
        <w:rPr>
          <w:rFonts w:cs="Arial"/>
          <w:color w:val="0000FF"/>
          <w:sz w:val="28"/>
          <w:szCs w:val="28"/>
          <w:lang w:val="fr-CH"/>
        </w:rPr>
        <w:t xml:space="preserve"> Jeux Paralympiques d'hiver de Sotchi en 2014. Il est également membre du Conseil d'administration du Fonds de soutien aux olympiens russes.</w:t>
      </w:r>
    </w:p>
    <w:p w14:paraId="3BBB10A0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M. Usmanov a été décoré de l'ordre du « Mérite envers la patrie » de classe IV en reconnaissance des services qu'il a rendus à l'État et à sa communauté, et de ses activités caritatives. Il a également été décoré de l'Ordre de Saint-Alexandre Nevsky et de l'Ordre de l'Honneur de la Fédération de Russie pour ses réalisations professionnelles, de la Médaille « Pour la contribution à la coopération internationale » décernée par le Ministère des Affaires étrangères de la Fédération de Russie, et de l'Ordre de l'amitié de la République du Kazakhstan.</w:t>
      </w:r>
    </w:p>
    <w:p w14:paraId="1279ABFC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 xml:space="preserve">Alisher Usmanov est copropriétaire de USM Holdings, qui regroupe de grandes entreprises russes : Metalloinvest, une holding minière et sidérurgique, MegaFon, un opérateur de télécommunications, Mail.Ru, leader du marché Internet russophone, ainsi que UTH Media Holding, qui réunit CTC- Media et les chaînes de télévision Disney Russia, MUZ-TV et U </w:t>
      </w:r>
      <w:r w:rsidRPr="00F075A1">
        <w:rPr>
          <w:rFonts w:cs="Arial"/>
          <w:color w:val="0000FF"/>
          <w:sz w:val="28"/>
          <w:szCs w:val="28"/>
          <w:lang w:val="fr-CH"/>
        </w:rPr>
        <w:lastRenderedPageBreak/>
        <w:t xml:space="preserve">Channel. Alisher Usmanov est également propriétaire de la maison d'édition Kommersant et actionnaire du club de football d'Arsenal. </w:t>
      </w:r>
    </w:p>
    <w:p w14:paraId="60C79E90" w14:textId="77777777" w:rsidR="00E92B59" w:rsidRPr="00F075A1" w:rsidRDefault="00E92B59" w:rsidP="00FA0CD4">
      <w:pPr>
        <w:spacing w:after="160" w:line="259" w:lineRule="auto"/>
        <w:jc w:val="both"/>
        <w:rPr>
          <w:rFonts w:cs="Arial"/>
          <w:color w:val="0000FF"/>
          <w:sz w:val="28"/>
          <w:szCs w:val="28"/>
          <w:lang w:val="fr-CH"/>
        </w:rPr>
      </w:pPr>
      <w:r w:rsidRPr="00F075A1">
        <w:rPr>
          <w:rFonts w:cs="Arial"/>
          <w:color w:val="0000FF"/>
          <w:sz w:val="28"/>
          <w:szCs w:val="28"/>
          <w:lang w:val="fr-CH"/>
        </w:rPr>
        <w:t>En 1976, il a décroché son diplôme de droit international à l'Institut d'état des relations internationales de Moscou (MGIMO). En 1997, il a obtenu son diplôme d'économiste bancaire à l'Académie financière sous le Gouvernement de la Fédération russe. Il possède également un doctorat en Sciences sociales.</w:t>
      </w:r>
    </w:p>
    <w:p w14:paraId="651AE71B" w14:textId="77777777" w:rsidR="00E92B59" w:rsidRPr="00F075A1" w:rsidRDefault="00E92B59" w:rsidP="00BA6214">
      <w:pPr>
        <w:spacing w:after="160" w:line="259" w:lineRule="auto"/>
        <w:jc w:val="both"/>
        <w:rPr>
          <w:color w:val="0000FF"/>
          <w:sz w:val="28"/>
          <w:szCs w:val="28"/>
          <w:lang w:val="fr-CH"/>
        </w:rPr>
      </w:pPr>
      <w:r w:rsidRPr="00F075A1">
        <w:rPr>
          <w:rFonts w:eastAsia="Times New Roman"/>
          <w:color w:val="0000FF"/>
          <w:sz w:val="28"/>
          <w:szCs w:val="28"/>
          <w:lang w:val="fr-CH"/>
        </w:rPr>
        <w:t>Il parle couramment l'anglais, le français, le russe et l'ouzbek.</w:t>
      </w:r>
      <w:r w:rsidRPr="00F075A1">
        <w:rPr>
          <w:color w:val="0000FF"/>
          <w:sz w:val="28"/>
          <w:szCs w:val="28"/>
          <w:lang w:val="fr-CH"/>
        </w:rPr>
        <w:t xml:space="preserve"> </w:t>
      </w:r>
    </w:p>
    <w:sectPr w:rsidR="00E92B59" w:rsidRPr="00F075A1" w:rsidSect="00F07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C"/>
    <w:rsid w:val="001B3D79"/>
    <w:rsid w:val="0023399B"/>
    <w:rsid w:val="00240A01"/>
    <w:rsid w:val="0048326E"/>
    <w:rsid w:val="00614FAE"/>
    <w:rsid w:val="006C3042"/>
    <w:rsid w:val="007472E8"/>
    <w:rsid w:val="0078792A"/>
    <w:rsid w:val="008423D4"/>
    <w:rsid w:val="009103B9"/>
    <w:rsid w:val="009674BA"/>
    <w:rsid w:val="00BA6214"/>
    <w:rsid w:val="00BF11E3"/>
    <w:rsid w:val="00C46A5C"/>
    <w:rsid w:val="00C60F6F"/>
    <w:rsid w:val="00CC6EA6"/>
    <w:rsid w:val="00CD6AF4"/>
    <w:rsid w:val="00D1777B"/>
    <w:rsid w:val="00D450FA"/>
    <w:rsid w:val="00E239A5"/>
    <w:rsid w:val="00E92B59"/>
    <w:rsid w:val="00F03CB8"/>
    <w:rsid w:val="00F075A1"/>
    <w:rsid w:val="00F51F1C"/>
    <w:rsid w:val="00F775C0"/>
    <w:rsid w:val="00FA0CD4"/>
    <w:rsid w:val="00FE09D7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8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23D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9A5"/>
    <w:rPr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4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Macintosh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Heren</dc:creator>
  <cp:keywords/>
  <dc:description/>
  <cp:lastModifiedBy>Maryna Shturbabina</cp:lastModifiedBy>
  <cp:revision>5</cp:revision>
  <cp:lastPrinted>2016-11-25T15:44:00Z</cp:lastPrinted>
  <dcterms:created xsi:type="dcterms:W3CDTF">2017-02-01T15:07:00Z</dcterms:created>
  <dcterms:modified xsi:type="dcterms:W3CDTF">2017-02-05T11:21:00Z</dcterms:modified>
</cp:coreProperties>
</file>