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2B" w:rsidRDefault="00A27E2B" w:rsidP="00BF5ED5">
      <w:pPr>
        <w:jc w:val="center"/>
        <w:rPr>
          <w:b/>
          <w:lang w:val="en-US"/>
        </w:rPr>
      </w:pPr>
    </w:p>
    <w:p w:rsidR="00342A7B" w:rsidRDefault="00FB19A1" w:rsidP="00BF5ED5">
      <w:pPr>
        <w:jc w:val="center"/>
        <w:rPr>
          <w:b/>
          <w:sz w:val="36"/>
          <w:szCs w:val="36"/>
          <w:lang w:val="en-US"/>
        </w:rPr>
      </w:pPr>
      <w:r>
        <w:rPr>
          <w:sz w:val="24"/>
          <w:szCs w:val="24"/>
          <w:lang w:val="en-US"/>
        </w:rPr>
        <w:t xml:space="preserve">                                                                                                                                           </w:t>
      </w:r>
      <w:r w:rsidRPr="006747FB">
        <w:rPr>
          <w:sz w:val="24"/>
          <w:szCs w:val="24"/>
          <w:lang w:val="en-US"/>
        </w:rPr>
        <w:t>5</w:t>
      </w:r>
      <w:r w:rsidRPr="006747FB">
        <w:rPr>
          <w:sz w:val="24"/>
          <w:szCs w:val="24"/>
          <w:vertAlign w:val="superscript"/>
          <w:lang w:val="en-US"/>
        </w:rPr>
        <w:t>th</w:t>
      </w:r>
      <w:r w:rsidRPr="006747FB">
        <w:rPr>
          <w:sz w:val="24"/>
          <w:szCs w:val="24"/>
          <w:lang w:val="en-US"/>
        </w:rPr>
        <w:t xml:space="preserve"> August 2017</w:t>
      </w:r>
    </w:p>
    <w:p w:rsidR="003E0926" w:rsidRPr="003E0926" w:rsidRDefault="003E0926" w:rsidP="00BF5ED5">
      <w:pPr>
        <w:jc w:val="center"/>
        <w:rPr>
          <w:b/>
          <w:sz w:val="24"/>
          <w:szCs w:val="24"/>
          <w:lang w:val="en-US"/>
        </w:rPr>
      </w:pPr>
    </w:p>
    <w:p w:rsid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r w:rsidRPr="003E0926">
        <w:rPr>
          <w:rFonts w:eastAsia="Calibri" w:cs="Arial"/>
          <w:sz w:val="24"/>
          <w:szCs w:val="24"/>
          <w:lang w:val="en-US" w:eastAsia="pl-PL"/>
        </w:rPr>
        <w:t xml:space="preserve">Dear Sirs, </w:t>
      </w: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Regarding to meeting which were held in Leipzig on 25th July you can find</w:t>
      </w: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below the agreed actions regarding the Fastening System of Mask project.</w:t>
      </w:r>
    </w:p>
    <w:p w:rsidR="003E0926" w:rsidRPr="003E0926" w:rsidRDefault="003E0926" w:rsidP="003E0926">
      <w:pPr>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 xml:space="preserve"> 1.     Prototype from </w:t>
      </w:r>
      <w:proofErr w:type="spellStart"/>
      <w:r w:rsidRPr="003E0926">
        <w:rPr>
          <w:rFonts w:eastAsia="Calibri" w:cs="Arial"/>
          <w:sz w:val="24"/>
          <w:szCs w:val="24"/>
          <w:lang w:val="en-US" w:eastAsia="pl-PL"/>
        </w:rPr>
        <w:t>Allstar</w:t>
      </w:r>
      <w:proofErr w:type="spellEnd"/>
      <w:r w:rsidRPr="003E0926">
        <w:rPr>
          <w:rFonts w:eastAsia="Calibri" w:cs="Arial"/>
          <w:sz w:val="24"/>
          <w:szCs w:val="24"/>
          <w:lang w:val="en-US" w:eastAsia="pl-PL"/>
        </w:rPr>
        <w:t xml:space="preserve">, PBT, </w:t>
      </w:r>
      <w:proofErr w:type="spellStart"/>
      <w:r w:rsidRPr="003E0926">
        <w:rPr>
          <w:rFonts w:eastAsia="Calibri" w:cs="Arial"/>
          <w:sz w:val="24"/>
          <w:szCs w:val="24"/>
          <w:lang w:val="en-US" w:eastAsia="pl-PL"/>
        </w:rPr>
        <w:t>Negrini</w:t>
      </w:r>
      <w:proofErr w:type="spellEnd"/>
      <w:r w:rsidRPr="003E0926">
        <w:rPr>
          <w:rFonts w:eastAsia="Calibri" w:cs="Arial"/>
          <w:sz w:val="24"/>
          <w:szCs w:val="24"/>
          <w:lang w:val="en-US" w:eastAsia="pl-PL"/>
        </w:rPr>
        <w:t xml:space="preserve"> &amp; Two proposal from Leon Paul (Counter Fit type &amp; metal tongue) are approved.</w:t>
      </w:r>
    </w:p>
    <w:p w:rsidR="003E0926" w:rsidRPr="003E0926" w:rsidRDefault="003E0926" w:rsidP="003E0926">
      <w:pPr>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2.     Leon Paul proto type with fixed Velcro is approved with condition of if the Velcro will be double layer. FWF mask rejected because the SEMI judged to weak the fitting system.</w:t>
      </w:r>
    </w:p>
    <w:p w:rsidR="003E0926" w:rsidRPr="003E0926" w:rsidRDefault="003E0926" w:rsidP="003E0926">
      <w:pPr>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3.     Mechanical system used by some company is rejected. Mechanical system is a problem for a long hair fencers (men and women) and to tricky to substitute if broken during a bout.</w:t>
      </w:r>
    </w:p>
    <w:p w:rsidR="003E0926" w:rsidRPr="003E0926" w:rsidRDefault="003E0926" w:rsidP="003E0926">
      <w:pPr>
        <w:spacing w:line="240" w:lineRule="auto"/>
        <w:rPr>
          <w:rFonts w:eastAsia="Calibri" w:cs="Arial"/>
          <w:sz w:val="24"/>
          <w:szCs w:val="24"/>
          <w:lang w:val="en-US" w:eastAsia="pl-PL"/>
        </w:rPr>
      </w:pPr>
    </w:p>
    <w:p w:rsidR="003E0926" w:rsidRPr="003E0926" w:rsidRDefault="003E0926" w:rsidP="003E0926">
      <w:pPr>
        <w:spacing w:line="240" w:lineRule="auto"/>
        <w:rPr>
          <w:rFonts w:eastAsia="Calibri" w:cs="Arial"/>
          <w:sz w:val="24"/>
          <w:szCs w:val="24"/>
          <w:lang w:val="en-US" w:eastAsia="pl-PL"/>
        </w:rPr>
      </w:pPr>
      <w:r w:rsidRPr="003E0926">
        <w:rPr>
          <w:rFonts w:eastAsia="Calibri" w:cs="Arial"/>
          <w:sz w:val="24"/>
          <w:szCs w:val="24"/>
          <w:lang w:val="en-US" w:eastAsia="pl-PL"/>
        </w:rPr>
        <w:t>4.     All Approved Companies should send the list of opinion fencers tried the new system by the end of August-2017.</w:t>
      </w: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r w:rsidRPr="003E0926">
        <w:rPr>
          <w:rFonts w:eastAsia="Calibri" w:cs="Arial"/>
          <w:sz w:val="24"/>
          <w:szCs w:val="24"/>
          <w:lang w:val="en-US" w:eastAsia="pl-PL"/>
        </w:rPr>
        <w:t xml:space="preserve">5.     The final decision for the proposals will be in FIE </w:t>
      </w:r>
      <w:proofErr w:type="spellStart"/>
      <w:r w:rsidRPr="003E0926">
        <w:rPr>
          <w:rFonts w:eastAsia="Calibri" w:cs="Arial"/>
          <w:sz w:val="24"/>
          <w:szCs w:val="24"/>
          <w:lang w:val="en-US" w:eastAsia="pl-PL"/>
        </w:rPr>
        <w:t>Comex</w:t>
      </w:r>
      <w:proofErr w:type="spellEnd"/>
      <w:r w:rsidRPr="003E0926">
        <w:rPr>
          <w:rFonts w:eastAsia="Calibri" w:cs="Arial"/>
          <w:sz w:val="24"/>
          <w:szCs w:val="24"/>
          <w:lang w:val="en-US" w:eastAsia="pl-PL"/>
        </w:rPr>
        <w:t xml:space="preserve"> Meeting September-2017.</w:t>
      </w: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r w:rsidRPr="003E0926">
        <w:rPr>
          <w:rFonts w:eastAsia="Calibri" w:cs="Arial"/>
          <w:sz w:val="24"/>
          <w:szCs w:val="24"/>
          <w:lang w:val="en-US" w:eastAsia="pl-PL"/>
        </w:rPr>
        <w:t>6.     Producers prepare the release of new masks to the FIE Congress/Congress decision</w:t>
      </w: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r w:rsidRPr="003E0926">
        <w:rPr>
          <w:rFonts w:eastAsia="Calibri" w:cs="Arial"/>
          <w:sz w:val="24"/>
          <w:szCs w:val="24"/>
          <w:lang w:val="en-US" w:eastAsia="pl-PL"/>
        </w:rPr>
        <w:t>7.     Verona WCH Cadets/Juniors March 2018 end of the grace period for all manufactures to modify the old solution and the old design will not be</w:t>
      </w:r>
    </w:p>
    <w:p w:rsidR="003E0926" w:rsidRPr="003E0926" w:rsidRDefault="003E0926" w:rsidP="003E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sz w:val="24"/>
          <w:szCs w:val="24"/>
          <w:lang w:val="en-US" w:eastAsia="pl-PL"/>
        </w:rPr>
      </w:pPr>
      <w:r w:rsidRPr="003E0926">
        <w:rPr>
          <w:rFonts w:eastAsia="Calibri" w:cs="Arial"/>
          <w:sz w:val="24"/>
          <w:szCs w:val="24"/>
          <w:lang w:val="en-US" w:eastAsia="pl-PL"/>
        </w:rPr>
        <w:t>accepted in the weapon control.</w:t>
      </w:r>
    </w:p>
    <w:p w:rsidR="00342A7B" w:rsidRPr="0016752E" w:rsidRDefault="00342A7B" w:rsidP="0016752E">
      <w:pPr>
        <w:ind w:left="4820"/>
        <w:rPr>
          <w:b/>
          <w:sz w:val="24"/>
          <w:szCs w:val="24"/>
          <w:lang w:val="en-US"/>
        </w:rPr>
      </w:pPr>
    </w:p>
    <w:p w:rsidR="00A609D4" w:rsidRDefault="00A609D4" w:rsidP="00B158D1">
      <w:pPr>
        <w:jc w:val="both"/>
        <w:rPr>
          <w:sz w:val="24"/>
          <w:szCs w:val="24"/>
          <w:lang w:val="en-GB"/>
        </w:rPr>
      </w:pPr>
    </w:p>
    <w:p w:rsidR="00A811AC" w:rsidRPr="00A27E2B" w:rsidRDefault="00A811AC" w:rsidP="00B158D1">
      <w:pPr>
        <w:jc w:val="both"/>
        <w:rPr>
          <w:sz w:val="24"/>
          <w:szCs w:val="24"/>
          <w:lang w:val="en-GB"/>
        </w:rPr>
      </w:pPr>
    </w:p>
    <w:p w:rsidR="00A27E2B" w:rsidRPr="00A27E2B" w:rsidRDefault="00A27E2B" w:rsidP="00B158D1">
      <w:pPr>
        <w:jc w:val="both"/>
        <w:rPr>
          <w:rFonts w:cstheme="minorHAnsi"/>
          <w:color w:val="021F37"/>
          <w:sz w:val="24"/>
          <w:szCs w:val="24"/>
          <w:shd w:val="clear" w:color="auto" w:fill="FFFFFF"/>
          <w:lang w:val="en-US"/>
        </w:rPr>
      </w:pPr>
      <w:r w:rsidRPr="00A27E2B">
        <w:rPr>
          <w:rFonts w:cstheme="minorHAnsi"/>
          <w:color w:val="021F37"/>
          <w:sz w:val="24"/>
          <w:szCs w:val="24"/>
          <w:shd w:val="clear" w:color="auto" w:fill="FFFFFF"/>
          <w:lang w:val="en-US"/>
        </w:rPr>
        <w:t xml:space="preserve">If we can be of any further assistance, please contact </w:t>
      </w:r>
      <w:r w:rsidR="000B15B0">
        <w:rPr>
          <w:rFonts w:cstheme="minorHAnsi"/>
          <w:color w:val="021F37"/>
          <w:sz w:val="24"/>
          <w:szCs w:val="24"/>
          <w:shd w:val="clear" w:color="auto" w:fill="FFFFFF"/>
          <w:lang w:val="en-US"/>
        </w:rPr>
        <w:t>us</w:t>
      </w:r>
      <w:r w:rsidRPr="00A27E2B">
        <w:rPr>
          <w:rFonts w:cstheme="minorHAnsi"/>
          <w:color w:val="021F37"/>
          <w:sz w:val="24"/>
          <w:szCs w:val="24"/>
          <w:shd w:val="clear" w:color="auto" w:fill="FFFFFF"/>
          <w:lang w:val="en-US"/>
        </w:rPr>
        <w:t>.</w:t>
      </w:r>
    </w:p>
    <w:p w:rsidR="00A27E2B" w:rsidRPr="00A27E2B" w:rsidRDefault="00A27E2B" w:rsidP="00B158D1">
      <w:pPr>
        <w:jc w:val="both"/>
        <w:rPr>
          <w:sz w:val="24"/>
          <w:szCs w:val="24"/>
          <w:lang w:val="en-US"/>
        </w:rPr>
      </w:pPr>
    </w:p>
    <w:p w:rsidR="00342A7B" w:rsidRDefault="00342A7B" w:rsidP="00B158D1">
      <w:pPr>
        <w:jc w:val="both"/>
        <w:rPr>
          <w:sz w:val="24"/>
          <w:szCs w:val="24"/>
          <w:lang w:val="en-GB"/>
        </w:rPr>
      </w:pPr>
    </w:p>
    <w:p w:rsidR="00A811AC" w:rsidRDefault="00A811AC" w:rsidP="00B158D1">
      <w:pPr>
        <w:jc w:val="both"/>
        <w:rPr>
          <w:sz w:val="24"/>
          <w:szCs w:val="24"/>
          <w:lang w:val="en-GB"/>
        </w:rPr>
      </w:pPr>
      <w:r w:rsidRPr="00A27E2B">
        <w:rPr>
          <w:sz w:val="24"/>
          <w:szCs w:val="24"/>
          <w:lang w:val="en-GB"/>
        </w:rPr>
        <w:t>Yours faithfully</w:t>
      </w:r>
    </w:p>
    <w:p w:rsidR="0016752E" w:rsidRPr="00A27E2B" w:rsidRDefault="000B15B0" w:rsidP="00B158D1">
      <w:pPr>
        <w:jc w:val="both"/>
        <w:rPr>
          <w:sz w:val="24"/>
          <w:szCs w:val="24"/>
          <w:lang w:val="en-GB"/>
        </w:rPr>
      </w:pPr>
      <w:r>
        <w:rPr>
          <w:noProof/>
          <w:sz w:val="24"/>
          <w:szCs w:val="24"/>
          <w:lang w:val="pl-PL" w:eastAsia="pl-PL"/>
        </w:rPr>
        <w:drawing>
          <wp:anchor distT="0" distB="0" distL="114300" distR="114300" simplePos="0" relativeHeight="251660288" behindDoc="1" locked="0" layoutInCell="1" allowOverlap="1">
            <wp:simplePos x="0" y="0"/>
            <wp:positionH relativeFrom="column">
              <wp:posOffset>4213860</wp:posOffset>
            </wp:positionH>
            <wp:positionV relativeFrom="paragraph">
              <wp:posOffset>186690</wp:posOffset>
            </wp:positionV>
            <wp:extent cx="1749425" cy="876300"/>
            <wp:effectExtent l="19050" t="0" r="3175" b="0"/>
            <wp:wrapNone/>
            <wp:docPr id="8" name="Immagine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7" cstate="print"/>
                    <a:srcRect/>
                    <a:stretch>
                      <a:fillRect/>
                    </a:stretch>
                  </pic:blipFill>
                  <pic:spPr bwMode="auto">
                    <a:xfrm>
                      <a:off x="0" y="0"/>
                      <a:ext cx="1749425" cy="876300"/>
                    </a:xfrm>
                    <a:prstGeom prst="rect">
                      <a:avLst/>
                    </a:prstGeom>
                    <a:noFill/>
                    <a:ln w="9525">
                      <a:noFill/>
                      <a:miter lim="800000"/>
                      <a:headEnd/>
                      <a:tailEnd/>
                    </a:ln>
                  </pic:spPr>
                </pic:pic>
              </a:graphicData>
            </a:graphic>
          </wp:anchor>
        </w:drawing>
      </w:r>
    </w:p>
    <w:p w:rsidR="000B15B0" w:rsidRDefault="005D0412" w:rsidP="000B15B0">
      <w:pPr>
        <w:ind w:left="30" w:right="-1"/>
        <w:rPr>
          <w:rFonts w:ascii="Lucida Sans Unicode" w:hAnsi="Lucida Sans Unicode" w:cs="Lucida Sans Unicode"/>
          <w:sz w:val="16"/>
          <w:szCs w:val="16"/>
          <w:lang w:val="en-GB"/>
        </w:rPr>
      </w:pPr>
      <w:r>
        <w:rPr>
          <w:rFonts w:ascii="Lucida Sans Unicode" w:hAnsi="Lucida Sans Unicode" w:cs="Lucida Sans Unicode"/>
          <w:noProof/>
          <w:sz w:val="16"/>
          <w:szCs w:val="16"/>
          <w:lang w:val="pl-PL" w:eastAsia="pl-PL"/>
        </w:rPr>
        <w:drawing>
          <wp:anchor distT="0" distB="0" distL="114300" distR="114300" simplePos="0" relativeHeight="251662336" behindDoc="0" locked="0" layoutInCell="1" allowOverlap="1">
            <wp:simplePos x="0" y="0"/>
            <wp:positionH relativeFrom="column">
              <wp:posOffset>-491490</wp:posOffset>
            </wp:positionH>
            <wp:positionV relativeFrom="paragraph">
              <wp:posOffset>20955</wp:posOffset>
            </wp:positionV>
            <wp:extent cx="2266950" cy="828675"/>
            <wp:effectExtent l="0" t="0" r="0" b="0"/>
            <wp:wrapNone/>
            <wp:docPr id="6" name="Immagine 6" descr="FirmaSem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maSemen2"/>
                    <pic:cNvPicPr>
                      <a:picLocks noChangeAspect="1" noChangeArrowheads="1"/>
                    </pic:cNvPicPr>
                  </pic:nvPicPr>
                  <pic:blipFill>
                    <a:blip r:embed="rId8" cstate="print"/>
                    <a:srcRect/>
                    <a:stretch>
                      <a:fillRect/>
                    </a:stretch>
                  </pic:blipFill>
                  <pic:spPr bwMode="auto">
                    <a:xfrm>
                      <a:off x="0" y="0"/>
                      <a:ext cx="2266950" cy="828675"/>
                    </a:xfrm>
                    <a:prstGeom prst="rect">
                      <a:avLst/>
                    </a:prstGeom>
                    <a:noFill/>
                    <a:ln w="9525">
                      <a:noFill/>
                      <a:miter lim="800000"/>
                      <a:headEnd/>
                      <a:tailEnd/>
                    </a:ln>
                  </pic:spPr>
                </pic:pic>
              </a:graphicData>
            </a:graphic>
          </wp:anchor>
        </w:drawing>
      </w:r>
      <w:r w:rsidR="000B15B0">
        <w:rPr>
          <w:rFonts w:ascii="Lucida Sans Unicode" w:hAnsi="Lucida Sans Unicode" w:cs="Lucida Sans Unicode"/>
          <w:sz w:val="16"/>
          <w:szCs w:val="16"/>
          <w:lang w:val="en-GB"/>
        </w:rPr>
        <w:t xml:space="preserve">President of the </w:t>
      </w:r>
      <w:r w:rsidR="000B15B0" w:rsidRPr="00B158D1">
        <w:rPr>
          <w:rFonts w:ascii="Lucida Sans Unicode" w:hAnsi="Lucida Sans Unicode" w:cs="Lucida Sans Unicode"/>
          <w:sz w:val="16"/>
          <w:szCs w:val="16"/>
          <w:lang w:val="en-GB"/>
        </w:rPr>
        <w:t>SEMI</w:t>
      </w:r>
      <w:r w:rsidRPr="005D0412">
        <w:rPr>
          <w:rFonts w:ascii="Lucida Sans Unicode" w:hAnsi="Lucida Sans Unicode" w:cs="Lucida Sans Unicode"/>
          <w:sz w:val="16"/>
          <w:szCs w:val="16"/>
          <w:lang w:val="en-GB"/>
        </w:rPr>
        <w:t xml:space="preserve"> </w:t>
      </w:r>
      <w:r>
        <w:rPr>
          <w:rFonts w:ascii="Lucida Sans Unicode" w:hAnsi="Lucida Sans Unicode" w:cs="Lucida Sans Unicode"/>
          <w:sz w:val="16"/>
          <w:szCs w:val="16"/>
          <w:lang w:val="en-GB"/>
        </w:rPr>
        <w:t xml:space="preserve">                   C</w:t>
      </w:r>
      <w:r w:rsidRPr="00B32ED6">
        <w:rPr>
          <w:rFonts w:ascii="Calibri" w:hAnsi="Calibri" w:cs="Times-Roman"/>
          <w:sz w:val="20"/>
          <w:szCs w:val="20"/>
          <w:lang w:val="en-GB"/>
        </w:rPr>
        <w:t>OMEX’s Representative at the SEMI</w:t>
      </w:r>
      <w:r>
        <w:rPr>
          <w:rFonts w:ascii="Calibri" w:hAnsi="Calibri" w:cs="Times-Roman"/>
          <w:sz w:val="20"/>
          <w:szCs w:val="20"/>
          <w:lang w:val="en-GB"/>
        </w:rPr>
        <w:t xml:space="preserve">   </w:t>
      </w:r>
      <w:r>
        <w:rPr>
          <w:rFonts w:ascii="Calibri" w:hAnsi="Calibri" w:cs="Times-Roman"/>
          <w:sz w:val="20"/>
          <w:szCs w:val="20"/>
          <w:lang w:val="en-GB"/>
        </w:rPr>
        <w:tab/>
      </w:r>
      <w:r w:rsidR="000B15B0">
        <w:rPr>
          <w:rFonts w:ascii="Lucida Sans Unicode" w:hAnsi="Lucida Sans Unicode" w:cs="Lucida Sans Unicode"/>
          <w:sz w:val="16"/>
          <w:szCs w:val="16"/>
          <w:lang w:val="en-GB"/>
        </w:rPr>
        <w:tab/>
      </w:r>
      <w:r w:rsidR="000B15B0" w:rsidRPr="00B158D1">
        <w:rPr>
          <w:rFonts w:ascii="Lucida Sans Unicode" w:hAnsi="Lucida Sans Unicode" w:cs="Lucida Sans Unicode"/>
          <w:sz w:val="16"/>
          <w:szCs w:val="16"/>
          <w:lang w:val="en-GB"/>
        </w:rPr>
        <w:t>SEMI in charge for the CCQH</w:t>
      </w:r>
    </w:p>
    <w:p w:rsidR="00BF5ED5" w:rsidRPr="005D0412" w:rsidRDefault="005D0412" w:rsidP="000B15B0">
      <w:pPr>
        <w:keepNext/>
        <w:rPr>
          <w:rFonts w:ascii="Lucida Sans Unicode" w:hAnsi="Lucida Sans Unicode" w:cs="Lucida Sans Unicode"/>
          <w:sz w:val="16"/>
          <w:szCs w:val="16"/>
        </w:rPr>
      </w:pPr>
      <w:r>
        <w:rPr>
          <w:rFonts w:ascii="Lucida Sans Unicode" w:hAnsi="Lucida Sans Unicode" w:cs="Lucida Sans Unicode"/>
          <w:noProof/>
          <w:sz w:val="16"/>
          <w:szCs w:val="16"/>
          <w:lang w:val="pl-PL" w:eastAsia="pl-PL"/>
        </w:rPr>
        <w:drawing>
          <wp:anchor distT="0" distB="0" distL="114300" distR="114300" simplePos="0" relativeHeight="251664384" behindDoc="1" locked="0" layoutInCell="1" allowOverlap="1">
            <wp:simplePos x="0" y="0"/>
            <wp:positionH relativeFrom="column">
              <wp:posOffset>1461135</wp:posOffset>
            </wp:positionH>
            <wp:positionV relativeFrom="paragraph">
              <wp:posOffset>156210</wp:posOffset>
            </wp:positionV>
            <wp:extent cx="2314575" cy="504825"/>
            <wp:effectExtent l="1905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4575" cy="504825"/>
                    </a:xfrm>
                    <a:prstGeom prst="rect">
                      <a:avLst/>
                    </a:prstGeom>
                    <a:noFill/>
                    <a:ln w="9525">
                      <a:noFill/>
                      <a:miter lim="800000"/>
                      <a:headEnd/>
                      <a:tailEnd/>
                    </a:ln>
                  </pic:spPr>
                </pic:pic>
              </a:graphicData>
            </a:graphic>
          </wp:anchor>
        </w:drawing>
      </w:r>
      <w:r w:rsidR="000B15B0" w:rsidRPr="005D0412">
        <w:rPr>
          <w:rFonts w:ascii="Lucida Sans Unicode" w:hAnsi="Lucida Sans Unicode" w:cs="Lucida Sans Unicode"/>
          <w:sz w:val="16"/>
          <w:szCs w:val="16"/>
        </w:rPr>
        <w:t xml:space="preserve">   Semen Rikhtman</w:t>
      </w:r>
      <w:r w:rsidR="000B15B0" w:rsidRPr="005D0412">
        <w:rPr>
          <w:rFonts w:ascii="Lucida Sans Unicode" w:hAnsi="Lucida Sans Unicode" w:cs="Lucida Sans Unicode"/>
          <w:sz w:val="16"/>
          <w:szCs w:val="16"/>
        </w:rPr>
        <w:tab/>
      </w:r>
      <w:r>
        <w:rPr>
          <w:rFonts w:ascii="Lucida Sans Unicode" w:hAnsi="Lucida Sans Unicode" w:cs="Lucida Sans Unicode"/>
          <w:sz w:val="16"/>
          <w:szCs w:val="16"/>
        </w:rPr>
        <w:t xml:space="preserve">                          </w:t>
      </w:r>
      <w:r w:rsidRPr="005D0412">
        <w:rPr>
          <w:rFonts w:ascii="Calibri" w:hAnsi="Calibri" w:cs="Times-Roman"/>
          <w:sz w:val="20"/>
          <w:szCs w:val="20"/>
        </w:rPr>
        <w:t>Jacek Bierkowski</w:t>
      </w:r>
      <w:r w:rsidR="000B15B0" w:rsidRPr="005D0412">
        <w:rPr>
          <w:rFonts w:ascii="Lucida Sans Unicode" w:hAnsi="Lucida Sans Unicode" w:cs="Lucida Sans Unicode"/>
          <w:sz w:val="16"/>
          <w:szCs w:val="16"/>
        </w:rPr>
        <w:tab/>
      </w:r>
      <w:r w:rsidR="000B15B0" w:rsidRPr="005D0412">
        <w:rPr>
          <w:rFonts w:ascii="Lucida Sans Unicode" w:hAnsi="Lucida Sans Unicode" w:cs="Lucida Sans Unicode"/>
          <w:sz w:val="16"/>
          <w:szCs w:val="16"/>
        </w:rPr>
        <w:tab/>
      </w:r>
      <w:r w:rsidR="000B15B0" w:rsidRPr="005D0412">
        <w:rPr>
          <w:rFonts w:ascii="Lucida Sans Unicode" w:hAnsi="Lucida Sans Unicode" w:cs="Lucida Sans Unicode"/>
          <w:sz w:val="16"/>
          <w:szCs w:val="16"/>
        </w:rPr>
        <w:tab/>
      </w:r>
      <w:r w:rsidR="000B15B0" w:rsidRPr="005D0412">
        <w:rPr>
          <w:rFonts w:ascii="Lucida Sans Unicode" w:hAnsi="Lucida Sans Unicode" w:cs="Lucida Sans Unicode"/>
          <w:sz w:val="16"/>
          <w:szCs w:val="16"/>
        </w:rPr>
        <w:tab/>
        <w:t xml:space="preserve">      </w:t>
      </w:r>
      <w:r w:rsidR="00BF5ED5" w:rsidRPr="005D0412">
        <w:rPr>
          <w:rFonts w:ascii="Lucida Sans Unicode" w:hAnsi="Lucida Sans Unicode" w:cs="Lucida Sans Unicode"/>
          <w:sz w:val="16"/>
          <w:szCs w:val="16"/>
        </w:rPr>
        <w:t>Giandomenico Varallo</w:t>
      </w:r>
    </w:p>
    <w:p w:rsidR="006D1EE0" w:rsidRPr="005D0412" w:rsidRDefault="006D1EE0" w:rsidP="006D1EE0"/>
    <w:p w:rsidR="006D1EE0" w:rsidRPr="005D0412" w:rsidRDefault="006D1EE0" w:rsidP="006D1EE0"/>
    <w:p w:rsidR="005D0412" w:rsidRPr="005D0412" w:rsidRDefault="005D0412" w:rsidP="006D1EE0">
      <w:bookmarkStart w:id="0" w:name="_GoBack"/>
      <w:bookmarkEnd w:id="0"/>
    </w:p>
    <w:sectPr w:rsidR="005D0412" w:rsidRPr="005D0412" w:rsidSect="00B158D1">
      <w:headerReference w:type="default" r:id="rId10"/>
      <w:footerReference w:type="default" r:id="rId11"/>
      <w:pgSz w:w="11906" w:h="16838"/>
      <w:pgMar w:top="1219" w:right="1134"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0D" w:rsidRDefault="004B5A0D" w:rsidP="006D1EE0">
      <w:pPr>
        <w:spacing w:line="240" w:lineRule="auto"/>
      </w:pPr>
      <w:r>
        <w:separator/>
      </w:r>
    </w:p>
  </w:endnote>
  <w:endnote w:type="continuationSeparator" w:id="0">
    <w:p w:rsidR="004B5A0D" w:rsidRDefault="004B5A0D" w:rsidP="006D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D1" w:rsidRPr="00083828" w:rsidRDefault="00B158D1" w:rsidP="00B158D1">
    <w:pPr>
      <w:pStyle w:val="HTML-wstpniesformatowany"/>
      <w:jc w:val="center"/>
      <w:rPr>
        <w:rFonts w:ascii="Calibri" w:hAnsi="Calibri"/>
        <w:color w:val="999999"/>
        <w:lang w:val="en-GB"/>
      </w:rPr>
    </w:pPr>
    <w:r w:rsidRPr="00083828">
      <w:rPr>
        <w:rFonts w:ascii="Calibri" w:hAnsi="Calibri"/>
        <w:color w:val="999999"/>
        <w:lang w:val="en-GB"/>
      </w:rPr>
      <w:t xml:space="preserve">Contact:      </w:t>
    </w:r>
    <w:hyperlink r:id="rId1" w:history="1">
      <w:r w:rsidRPr="00083828">
        <w:rPr>
          <w:rStyle w:val="Hipercze"/>
          <w:rFonts w:ascii="Calibri" w:hAnsi="Calibri"/>
          <w:color w:val="999999"/>
          <w:lang w:val="en-GB"/>
        </w:rPr>
        <w:t>varallo.scherma@fastwebnet.it</w:t>
      </w:r>
    </w:hyperlink>
    <w:r w:rsidRPr="00083828">
      <w:rPr>
        <w:rFonts w:ascii="Calibri" w:hAnsi="Calibri"/>
        <w:color w:val="999999"/>
        <w:lang w:val="en-GB"/>
      </w:rPr>
      <w:t xml:space="preserve">  - </w:t>
    </w:r>
    <w:hyperlink r:id="rId2" w:history="1">
      <w:r w:rsidRPr="00083828">
        <w:rPr>
          <w:rStyle w:val="Hipercze"/>
          <w:rFonts w:ascii="Calibri" w:hAnsi="Calibri"/>
          <w:color w:val="999999"/>
          <w:lang w:val="en-GB"/>
        </w:rPr>
        <w:t>g.varallo@federscherma.it</w:t>
      </w:r>
    </w:hyperlink>
  </w:p>
  <w:p w:rsidR="004537AD" w:rsidRDefault="00B158D1" w:rsidP="00B158D1">
    <w:pPr>
      <w:pStyle w:val="HTML-wstpniesformatowany"/>
      <w:jc w:val="center"/>
      <w:rPr>
        <w:rFonts w:ascii="Calibri" w:hAnsi="Calibri"/>
        <w:color w:val="999999"/>
        <w:lang w:val="en-GB"/>
      </w:rPr>
    </w:pPr>
    <w:r>
      <w:rPr>
        <w:rFonts w:ascii="Calibri" w:hAnsi="Calibri"/>
        <w:color w:val="999999"/>
        <w:lang w:val="en-GB"/>
      </w:rPr>
      <w:t xml:space="preserve">                         </w:t>
    </w:r>
    <w:r w:rsidRPr="00083828">
      <w:rPr>
        <w:rFonts w:ascii="Calibri" w:hAnsi="Calibri"/>
        <w:color w:val="999999"/>
        <w:lang w:val="en-GB"/>
      </w:rPr>
      <w:t>Tel/Fax +390116692994 - Mob.+393452818562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0D" w:rsidRDefault="004B5A0D" w:rsidP="006D1EE0">
      <w:pPr>
        <w:spacing w:line="240" w:lineRule="auto"/>
      </w:pPr>
      <w:r>
        <w:separator/>
      </w:r>
    </w:p>
  </w:footnote>
  <w:footnote w:type="continuationSeparator" w:id="0">
    <w:p w:rsidR="004B5A0D" w:rsidRDefault="004B5A0D" w:rsidP="006D1E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D1" w:rsidRPr="00DD46F8" w:rsidRDefault="00B158D1" w:rsidP="00B158D1">
    <w:pPr>
      <w:pStyle w:val="Nagwek"/>
      <w:rPr>
        <w:rFonts w:ascii="Calibri" w:eastAsia="Calibri" w:hAnsi="Calibri" w:cs="Times New Roman"/>
        <w:b/>
        <w:color w:val="C0C0C0"/>
        <w:sz w:val="40"/>
        <w:szCs w:val="40"/>
        <w:lang w:val="fr-FR"/>
      </w:rPr>
    </w:pPr>
    <w:r>
      <w:rPr>
        <w:rFonts w:ascii="Calibri" w:hAnsi="Calibri"/>
        <w:b/>
        <w:noProof/>
        <w:color w:val="C0C0C0"/>
        <w:lang w:val="pl-PL" w:eastAsia="pl-PL"/>
      </w:rPr>
      <w:drawing>
        <wp:anchor distT="0" distB="0" distL="114300" distR="114300" simplePos="0" relativeHeight="251658240" behindDoc="0" locked="0" layoutInCell="1" allowOverlap="1">
          <wp:simplePos x="0" y="0"/>
          <wp:positionH relativeFrom="column">
            <wp:posOffset>-300990</wp:posOffset>
          </wp:positionH>
          <wp:positionV relativeFrom="paragraph">
            <wp:posOffset>-150495</wp:posOffset>
          </wp:positionV>
          <wp:extent cx="2476500" cy="1123950"/>
          <wp:effectExtent l="1905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23950"/>
                  </a:xfrm>
                  <a:prstGeom prst="rect">
                    <a:avLst/>
                  </a:prstGeom>
                  <a:noFill/>
                  <a:ln w="9525">
                    <a:noFill/>
                    <a:miter lim="800000"/>
                    <a:headEnd/>
                    <a:tailEnd/>
                  </a:ln>
                </pic:spPr>
              </pic:pic>
            </a:graphicData>
          </a:graphic>
        </wp:anchor>
      </w:drawing>
    </w:r>
    <w:r>
      <w:rPr>
        <w:rFonts w:ascii="Calibri" w:hAnsi="Calibri"/>
        <w:b/>
        <w:color w:val="C0C0C0"/>
        <w:lang w:val="fr-FR"/>
      </w:rPr>
      <w:tab/>
    </w:r>
    <w:r>
      <w:rPr>
        <w:rFonts w:ascii="Calibri" w:hAnsi="Calibri"/>
        <w:b/>
        <w:color w:val="C0C0C0"/>
        <w:lang w:val="fr-FR"/>
      </w:rPr>
      <w:tab/>
    </w:r>
    <w:r w:rsidRPr="00DD46F8">
      <w:rPr>
        <w:rFonts w:ascii="Calibri" w:eastAsia="Calibri" w:hAnsi="Calibri" w:cs="Times New Roman"/>
        <w:b/>
        <w:color w:val="C0C0C0"/>
        <w:lang w:val="fr-FR"/>
      </w:rPr>
      <w:t xml:space="preserve">  </w:t>
    </w:r>
    <w:r w:rsidRPr="00DD46F8">
      <w:rPr>
        <w:rFonts w:ascii="Calibri" w:eastAsia="Calibri" w:hAnsi="Calibri" w:cs="Times New Roman"/>
        <w:color w:val="C0C0C0"/>
        <w:lang w:val="fr-FR"/>
      </w:rPr>
      <w:tab/>
    </w:r>
    <w:r w:rsidRPr="00DD46F8">
      <w:rPr>
        <w:rFonts w:ascii="Calibri" w:eastAsia="Calibri" w:hAnsi="Calibri" w:cs="Times New Roman"/>
        <w:b/>
        <w:color w:val="C0C0C0"/>
        <w:sz w:val="40"/>
        <w:szCs w:val="40"/>
        <w:lang w:val="fr-FR"/>
      </w:rPr>
      <w:tab/>
    </w:r>
    <w:r w:rsidRPr="00DD46F8">
      <w:rPr>
        <w:rFonts w:ascii="Calibri" w:eastAsia="Calibri" w:hAnsi="Calibri" w:cs="Times New Roman"/>
        <w:b/>
        <w:color w:val="C0C0C0"/>
        <w:sz w:val="40"/>
        <w:szCs w:val="40"/>
        <w:lang w:val="fr-FR"/>
      </w:rPr>
      <w:tab/>
    </w:r>
  </w:p>
  <w:p w:rsidR="00B158D1" w:rsidRPr="00DD46F8" w:rsidRDefault="00B158D1" w:rsidP="00B158D1">
    <w:pPr>
      <w:rPr>
        <w:rFonts w:ascii="Calibri" w:eastAsia="Calibri" w:hAnsi="Calibri" w:cs="Times New Roman"/>
        <w:b/>
        <w:sz w:val="40"/>
        <w:szCs w:val="40"/>
        <w:lang w:val="fr-FR"/>
      </w:rPr>
    </w:pP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p>
  <w:p w:rsidR="006D1EE0" w:rsidRPr="00B158D1" w:rsidRDefault="00B158D1" w:rsidP="00B158D1">
    <w:pPr>
      <w:rPr>
        <w:lang w:val="fr-FR"/>
      </w:rPr>
    </w:pP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t xml:space="preserve">     </w:t>
    </w:r>
    <w:r w:rsidRPr="00DD46F8">
      <w:rPr>
        <w:rFonts w:ascii="Calibri" w:eastAsia="Calibri" w:hAnsi="Calibri" w:cs="Times New Roman"/>
        <w:b/>
        <w:sz w:val="40"/>
        <w:szCs w:val="40"/>
        <w:lang w:val="fr-FR"/>
      </w:rPr>
      <w:tab/>
    </w:r>
    <w:r w:rsidRPr="00DD46F8">
      <w:rPr>
        <w:rFonts w:ascii="Calibri" w:eastAsia="Calibri" w:hAnsi="Calibri" w:cs="Times New Roman"/>
        <w:b/>
        <w:sz w:val="40"/>
        <w:szCs w:val="40"/>
        <w:lang w:val="fr-FR"/>
      </w:rPr>
      <w:tab/>
    </w:r>
    <w:r>
      <w:rPr>
        <w:rFonts w:ascii="Calibri" w:eastAsia="Calibri" w:hAnsi="Calibri" w:cs="Times New Roman"/>
        <w:b/>
        <w:sz w:val="40"/>
        <w:szCs w:val="40"/>
        <w:lang w:val="fr-FR"/>
      </w:rPr>
      <w:tab/>
    </w:r>
    <w:r>
      <w:rPr>
        <w:rFonts w:ascii="Calibri" w:eastAsia="Calibri" w:hAnsi="Calibri" w:cs="Times New Roman"/>
        <w:b/>
        <w:sz w:val="40"/>
        <w:szCs w:val="40"/>
        <w:lang w:val="fr-FR"/>
      </w:rPr>
      <w:tab/>
    </w:r>
    <w:r w:rsidRPr="00DD46F8">
      <w:rPr>
        <w:rFonts w:ascii="Calibri" w:eastAsia="Calibri" w:hAnsi="Calibri" w:cs="Times New Roman"/>
        <w:b/>
        <w:color w:val="B2B2B2"/>
        <w:sz w:val="32"/>
        <w:szCs w:val="32"/>
        <w:lang w:val="fr-FR"/>
      </w:rPr>
      <w:t>COMMISSION</w:t>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sidRPr="00DD46F8">
      <w:rPr>
        <w:rFonts w:ascii="Calibri" w:eastAsia="Calibri" w:hAnsi="Calibri" w:cs="Times New Roman"/>
        <w:color w:val="B2B2B2"/>
        <w:sz w:val="32"/>
        <w:szCs w:val="32"/>
        <w:lang w:val="fr-FR"/>
      </w:rPr>
      <w:tab/>
    </w:r>
    <w:r>
      <w:rPr>
        <w:rFonts w:ascii="Calibri" w:eastAsia="Calibri" w:hAnsi="Calibri" w:cs="Times New Roman"/>
        <w:color w:val="B2B2B2"/>
        <w:sz w:val="32"/>
        <w:szCs w:val="32"/>
        <w:lang w:val="fr-FR"/>
      </w:rPr>
      <w:t xml:space="preserve">      </w:t>
    </w:r>
    <w:r w:rsidRPr="00DD46F8">
      <w:rPr>
        <w:rFonts w:ascii="Calibri" w:eastAsia="Calibri" w:hAnsi="Calibri" w:cs="Times New Roman"/>
        <w:b/>
        <w:color w:val="B2B2B2"/>
        <w:sz w:val="32"/>
        <w:szCs w:val="32"/>
        <w:lang w:val="fr-FR"/>
      </w:rPr>
      <w:tab/>
    </w:r>
    <w:r>
      <w:rPr>
        <w:rFonts w:ascii="Calibri" w:eastAsia="Calibri" w:hAnsi="Calibri" w:cs="Times New Roman"/>
        <w:b/>
        <w:color w:val="B2B2B2"/>
        <w:sz w:val="32"/>
        <w:szCs w:val="32"/>
        <w:lang w:val="fr-FR"/>
      </w:rPr>
      <w:tab/>
    </w:r>
    <w:r>
      <w:rPr>
        <w:rFonts w:ascii="Calibri" w:eastAsia="Calibri" w:hAnsi="Calibri" w:cs="Times New Roman"/>
        <w:b/>
        <w:color w:val="B2B2B2"/>
        <w:sz w:val="32"/>
        <w:szCs w:val="32"/>
        <w:lang w:val="fr-FR"/>
      </w:rPr>
      <w:tab/>
    </w:r>
    <w:r>
      <w:rPr>
        <w:rFonts w:ascii="Calibri" w:eastAsia="Calibri" w:hAnsi="Calibri" w:cs="Times New Roman"/>
        <w:b/>
        <w:color w:val="B2B2B2"/>
        <w:sz w:val="32"/>
        <w:szCs w:val="32"/>
        <w:lang w:val="fr-FR"/>
      </w:rPr>
      <w:tab/>
    </w:r>
    <w:r w:rsidRPr="00DD46F8">
      <w:rPr>
        <w:rFonts w:ascii="Calibri" w:eastAsia="Calibri" w:hAnsi="Calibri" w:cs="Times New Roman"/>
        <w:b/>
        <w:color w:val="B2B2B2"/>
        <w:sz w:val="32"/>
        <w:szCs w:val="32"/>
        <w:lang w:val="fr-FR"/>
      </w:rPr>
      <w:t>SEMI</w:t>
    </w:r>
    <w:r w:rsidRPr="00DD46F8">
      <w:rPr>
        <w:rFonts w:ascii="Calibri" w:eastAsia="Calibri" w:hAnsi="Calibri" w:cs="Times New Roman"/>
        <w:b/>
        <w:sz w:val="20"/>
        <w:szCs w:val="20"/>
        <w:lang w:val="fr-F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07D2"/>
    <w:multiLevelType w:val="hybridMultilevel"/>
    <w:tmpl w:val="21143E10"/>
    <w:lvl w:ilvl="0" w:tplc="BF663412">
      <w:numFmt w:val="bullet"/>
      <w:lvlText w:val="-"/>
      <w:lvlJc w:val="left"/>
      <w:pPr>
        <w:ind w:left="390" w:hanging="360"/>
      </w:pPr>
      <w:rPr>
        <w:rFonts w:ascii="Calibri" w:eastAsiaTheme="minorHAnsi"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51"/>
    <w:rsid w:val="00062B05"/>
    <w:rsid w:val="000B15B0"/>
    <w:rsid w:val="000C6789"/>
    <w:rsid w:val="0016752E"/>
    <w:rsid w:val="00187997"/>
    <w:rsid w:val="00342A7B"/>
    <w:rsid w:val="003A7EE3"/>
    <w:rsid w:val="003E0926"/>
    <w:rsid w:val="00416418"/>
    <w:rsid w:val="004537AD"/>
    <w:rsid w:val="004B5A0D"/>
    <w:rsid w:val="00554DF8"/>
    <w:rsid w:val="005673BB"/>
    <w:rsid w:val="005D0412"/>
    <w:rsid w:val="00636E0C"/>
    <w:rsid w:val="006A4851"/>
    <w:rsid w:val="006C3375"/>
    <w:rsid w:val="006C58F8"/>
    <w:rsid w:val="006D1EE0"/>
    <w:rsid w:val="009555E4"/>
    <w:rsid w:val="00A27E2B"/>
    <w:rsid w:val="00A41AC8"/>
    <w:rsid w:val="00A606C6"/>
    <w:rsid w:val="00A609D4"/>
    <w:rsid w:val="00A666DA"/>
    <w:rsid w:val="00A811AC"/>
    <w:rsid w:val="00A838DB"/>
    <w:rsid w:val="00B158D1"/>
    <w:rsid w:val="00B36D60"/>
    <w:rsid w:val="00BF5ED5"/>
    <w:rsid w:val="00DD22E4"/>
    <w:rsid w:val="00E268C9"/>
    <w:rsid w:val="00E94E00"/>
    <w:rsid w:val="00ED52A9"/>
    <w:rsid w:val="00FB1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A6F3A-D1B6-4ECC-BEFA-608953B9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8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6D60"/>
    <w:rPr>
      <w:color w:val="0000FF" w:themeColor="hyperlink"/>
      <w:u w:val="single"/>
    </w:rPr>
  </w:style>
  <w:style w:type="paragraph" w:styleId="Tekstdymka">
    <w:name w:val="Balloon Text"/>
    <w:basedOn w:val="Normalny"/>
    <w:link w:val="TekstdymkaZnak"/>
    <w:uiPriority w:val="99"/>
    <w:semiHidden/>
    <w:unhideWhenUsed/>
    <w:rsid w:val="00B36D6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D60"/>
    <w:rPr>
      <w:rFonts w:ascii="Tahoma" w:hAnsi="Tahoma" w:cs="Tahoma"/>
      <w:sz w:val="16"/>
      <w:szCs w:val="16"/>
    </w:rPr>
  </w:style>
  <w:style w:type="paragraph" w:styleId="Legenda">
    <w:name w:val="caption"/>
    <w:basedOn w:val="Normalny"/>
    <w:next w:val="Normalny"/>
    <w:uiPriority w:val="35"/>
    <w:unhideWhenUsed/>
    <w:qFormat/>
    <w:rsid w:val="00187997"/>
    <w:pPr>
      <w:spacing w:after="200" w:line="240" w:lineRule="auto"/>
    </w:pPr>
    <w:rPr>
      <w:b/>
      <w:bCs/>
      <w:color w:val="4F81BD" w:themeColor="accent1"/>
      <w:sz w:val="18"/>
      <w:szCs w:val="18"/>
    </w:rPr>
  </w:style>
  <w:style w:type="paragraph" w:styleId="Nagwek">
    <w:name w:val="header"/>
    <w:basedOn w:val="Normalny"/>
    <w:link w:val="NagwekZnak"/>
    <w:unhideWhenUsed/>
    <w:rsid w:val="006D1EE0"/>
    <w:pPr>
      <w:tabs>
        <w:tab w:val="center" w:pos="4819"/>
        <w:tab w:val="right" w:pos="9638"/>
      </w:tabs>
      <w:spacing w:line="240" w:lineRule="auto"/>
    </w:pPr>
  </w:style>
  <w:style w:type="character" w:customStyle="1" w:styleId="NagwekZnak">
    <w:name w:val="Nagłówek Znak"/>
    <w:basedOn w:val="Domylnaczcionkaakapitu"/>
    <w:link w:val="Nagwek"/>
    <w:uiPriority w:val="99"/>
    <w:semiHidden/>
    <w:rsid w:val="006D1EE0"/>
  </w:style>
  <w:style w:type="paragraph" w:styleId="Stopka">
    <w:name w:val="footer"/>
    <w:basedOn w:val="Normalny"/>
    <w:link w:val="StopkaZnak"/>
    <w:unhideWhenUsed/>
    <w:rsid w:val="006D1EE0"/>
    <w:pPr>
      <w:tabs>
        <w:tab w:val="center" w:pos="4819"/>
        <w:tab w:val="right" w:pos="9638"/>
      </w:tabs>
      <w:spacing w:line="240" w:lineRule="auto"/>
    </w:pPr>
  </w:style>
  <w:style w:type="character" w:customStyle="1" w:styleId="StopkaZnak">
    <w:name w:val="Stopka Znak"/>
    <w:basedOn w:val="Domylnaczcionkaakapitu"/>
    <w:link w:val="Stopka"/>
    <w:uiPriority w:val="99"/>
    <w:semiHidden/>
    <w:rsid w:val="006D1EE0"/>
  </w:style>
  <w:style w:type="paragraph" w:styleId="Akapitzlist">
    <w:name w:val="List Paragraph"/>
    <w:basedOn w:val="Normalny"/>
    <w:uiPriority w:val="34"/>
    <w:qFormat/>
    <w:rsid w:val="00B158D1"/>
    <w:pPr>
      <w:ind w:left="720"/>
      <w:contextualSpacing/>
    </w:pPr>
  </w:style>
  <w:style w:type="paragraph" w:styleId="HTML-wstpniesformatowany">
    <w:name w:val="HTML Preformatted"/>
    <w:basedOn w:val="Normalny"/>
    <w:link w:val="HTML-wstpniesformatowanyZnak"/>
    <w:rsid w:val="00B1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HTML-wstpniesformatowanyZnak">
    <w:name w:val="HTML - wstępnie sformatowany Znak"/>
    <w:basedOn w:val="Domylnaczcionkaakapitu"/>
    <w:link w:val="HTML-wstpniesformatowany"/>
    <w:rsid w:val="00B158D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g.varallo@federscherma.it" TargetMode="External"/><Relationship Id="rId1" Type="http://schemas.openxmlformats.org/officeDocument/2006/relationships/hyperlink" Target="mailto:varallo.scherma@fastweb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1350</Characters>
  <Application>Microsoft Office Word</Application>
  <DocSecurity>0</DocSecurity>
  <Lines>11</Lines>
  <Paragraphs>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Giando</dc:creator>
  <cp:lastModifiedBy>Jacek Bierkowski</cp:lastModifiedBy>
  <cp:revision>5</cp:revision>
  <cp:lastPrinted>2017-03-07T10:08:00Z</cp:lastPrinted>
  <dcterms:created xsi:type="dcterms:W3CDTF">2017-08-06T12:04:00Z</dcterms:created>
  <dcterms:modified xsi:type="dcterms:W3CDTF">2017-08-06T12:12:00Z</dcterms:modified>
</cp:coreProperties>
</file>